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60cb9bdf3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4f023243c4ce5"/>
      <w:footerReference xmlns:r="http://schemas.openxmlformats.org/officeDocument/2006/relationships" w:type="default" r:id="R7a2efa393b08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ITERO HOLDING AS   ·   Org.nr 990 324 913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4f023243c4ce5" /><Relationship Type="http://schemas.openxmlformats.org/officeDocument/2006/relationships/footer" Target="/word/footer1.xml" Id="R7a2efa393b08402d" /></Relationships>
</file>