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adb0faec9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HJELMERUD MASKIN OG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Slattum,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HJELMERUD MASKIN OG TRANSPORT AS</w:t>
      </w:r>
    </w:p>
    <w:sectPr>
      <w:headerReference xmlns:r="http://schemas.openxmlformats.org/officeDocument/2006/relationships" w:type="default" r:id="R33e6efbebe734c65"/>
      <w:footerReference xmlns:r="http://schemas.openxmlformats.org/officeDocument/2006/relationships" w:type="default" r:id="R277c3e95095f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HJELMERUD MASKIN OG TRANSPORT AS   ·   Org.nr 990 340 218   ·   Rudsteinveien 18B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HJELMERUD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6efbebe734c65" /><Relationship Type="http://schemas.openxmlformats.org/officeDocument/2006/relationships/footer" Target="/word/footer1.xml" Id="R277c3e95095f40eb" /></Relationships>
</file>