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34bf487f4b40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MURMESTER HILLEREN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Nesttun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Nesttun,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MURMESTER HILLEREN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429e4d3d14e436b"/>
      <w:footerReference xmlns:r="http://schemas.openxmlformats.org/officeDocument/2006/relationships" w:type="default" r:id="R4b9d77f677fa42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MURMESTER HILLEREN AS   ·   Org.nr 990 395 969   ·   Helldalssåta 8   ·   5225 NESTTUN   ·   thomas@murmesterhilleren.no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MURMESTER HILLEREN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29e4d3d14e436b" /><Relationship Type="http://schemas.openxmlformats.org/officeDocument/2006/relationships/footer" Target="/word/footer1.xml" Id="R4b9d77f677fa427f" /></Relationships>
</file>