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58e45c934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EIKVÅG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48bf15a78d4f4c4c"/>
      <w:footerReference xmlns:r="http://schemas.openxmlformats.org/officeDocument/2006/relationships" w:type="default" r:id="R52b3eb5a2412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f15a78d4f4c4c" /><Relationship Type="http://schemas.openxmlformats.org/officeDocument/2006/relationships/footer" Target="/word/footer1.xml" Id="R52b3eb5a24124074" /></Relationships>
</file>