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f0a7e0317e45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EIKVÅG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EIKVÅG HOLDING AS</w:t>
      </w:r>
    </w:p>
    <w:sectPr>
      <w:headerReference xmlns:r="http://schemas.openxmlformats.org/officeDocument/2006/relationships" w:type="default" r:id="R4e36a5c447814577"/>
      <w:footerReference xmlns:r="http://schemas.openxmlformats.org/officeDocument/2006/relationships" w:type="default" r:id="Ra3493065dd7543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EIKVÅG HOLDING AS   ·   Org.nr 990 396 256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EIKVÅG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36a5c447814577" /><Relationship Type="http://schemas.openxmlformats.org/officeDocument/2006/relationships/footer" Target="/word/footer1.xml" Id="Ra3493065dd754365" /></Relationships>
</file>