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483a955a4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53d07eb3e584482a"/>
      <w:footerReference xmlns:r="http://schemas.openxmlformats.org/officeDocument/2006/relationships" w:type="default" r:id="R28e66fd15ad8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7eb3e584482a" /><Relationship Type="http://schemas.openxmlformats.org/officeDocument/2006/relationships/footer" Target="/word/footer1.xml" Id="R28e66fd15ad84a2d" /></Relationships>
</file>