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634dfc052c42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LEVREBEKKEN INVEST AS, org.nr 990 474 818,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LEVREBEKKEN INVEST AS</w:t>
      </w:r>
    </w:p>
    <w:sectPr>
      <w:headerReference xmlns:r="http://schemas.openxmlformats.org/officeDocument/2006/relationships" w:type="default" r:id="Rb71d31b994c24e35"/>
      <w:footerReference xmlns:r="http://schemas.openxmlformats.org/officeDocument/2006/relationships" w:type="default" r:id="Rfb49bdb2503646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LEVREBEKKEN INVEST AS   ·   Org.nr 990 474 818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LEVREBEKKEN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1d31b994c24e35" /><Relationship Type="http://schemas.openxmlformats.org/officeDocument/2006/relationships/footer" Target="/word/footer1.xml" Id="Rfb49bdb2503646fd" /></Relationships>
</file>