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9c7c963ee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d3bf99f4b4ec1"/>
      <w:footerReference xmlns:r="http://schemas.openxmlformats.org/officeDocument/2006/relationships" w:type="default" r:id="Rb85a382ed509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VERDDE AS   ·   Org.nr 990 479 739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d3bf99f4b4ec1" /><Relationship Type="http://schemas.openxmlformats.org/officeDocument/2006/relationships/footer" Target="/word/footer1.xml" Id="Rb85a382ed5094bc0" /></Relationships>
</file>