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5c0496483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b89ac194b4e8b"/>
      <w:footerReference xmlns:r="http://schemas.openxmlformats.org/officeDocument/2006/relationships" w:type="default" r:id="Rd4e4a5acedfe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 NORGE AS   ·   Org.nr 990 501 521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b89ac194b4e8b" /><Relationship Type="http://schemas.openxmlformats.org/officeDocument/2006/relationships/footer" Target="/word/footer1.xml" Id="Rd4e4a5acedfe4f61" /></Relationships>
</file>