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ee1338c30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STIEN INVEST AS</w:t>
      </w:r>
    </w:p>
    <w:sectPr>
      <w:headerReference xmlns:r="http://schemas.openxmlformats.org/officeDocument/2006/relationships" w:type="default" r:id="R3e69ee030e394a2e"/>
      <w:footerReference xmlns:r="http://schemas.openxmlformats.org/officeDocument/2006/relationships" w:type="default" r:id="Re0949ef7480a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STIEN INVEST AS   ·   Org.nr 990 550 158   ·   c/o Landbø Regnskap AS, Holthes vei 2   ·   4848 ARENDAL   ·   Tlf. 37 00 55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9ee030e394a2e" /><Relationship Type="http://schemas.openxmlformats.org/officeDocument/2006/relationships/footer" Target="/word/footer1.xml" Id="Re0949ef7480a408e" /></Relationships>
</file>