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ccdc144f3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BÅNDTVANG AS</w:t>
      </w:r>
    </w:p>
    <w:sectPr>
      <w:headerReference xmlns:r="http://schemas.openxmlformats.org/officeDocument/2006/relationships" w:type="default" r:id="Rf032b4726c454a72"/>
      <w:footerReference xmlns:r="http://schemas.openxmlformats.org/officeDocument/2006/relationships" w:type="default" r:id="R7107e6b882f4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2b4726c454a72" /><Relationship Type="http://schemas.openxmlformats.org/officeDocument/2006/relationships/footer" Target="/word/footer1.xml" Id="R7107e6b882f44249" /></Relationships>
</file>