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306928f9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0f4751b28f624f63"/>
      <w:footerReference xmlns:r="http://schemas.openxmlformats.org/officeDocument/2006/relationships" w:type="default" r:id="Rcfdef5ca9096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751b28f624f63" /><Relationship Type="http://schemas.openxmlformats.org/officeDocument/2006/relationships/footer" Target="/word/footer1.xml" Id="Rcfdef5ca90964999" /></Relationships>
</file>