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dcc413c1fc4c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KILDAHL AS</w:t>
      </w:r>
    </w:p>
    <w:sectPr>
      <w:headerReference xmlns:r="http://schemas.openxmlformats.org/officeDocument/2006/relationships" w:type="default" r:id="Rc14fb8013f844b30"/>
      <w:footerReference xmlns:r="http://schemas.openxmlformats.org/officeDocument/2006/relationships" w:type="default" r:id="Rdcabc44d202d49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KILDAHL AS   ·   Org.nr 990 618 917   ·   Holtegata 16   ·   0259 OSLO   ·   sverre@kildahl.no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4fb8013f844b30" /><Relationship Type="http://schemas.openxmlformats.org/officeDocument/2006/relationships/footer" Target="/word/footer1.xml" Id="Rdcabc44d202d49ea" /></Relationships>
</file>