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1f310b208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RIVELSRUD-HOLDING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RIVELSRUD-HOLDING AS</w:t>
      </w:r>
    </w:p>
    <w:sectPr>
      <w:headerReference xmlns:r="http://schemas.openxmlformats.org/officeDocument/2006/relationships" w:type="default" r:id="R7d86f751c03e4e63"/>
      <w:footerReference xmlns:r="http://schemas.openxmlformats.org/officeDocument/2006/relationships" w:type="default" r:id="R7c5b9fca4750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RIVELSRUD-HOLDING AS   ·   Org.nr 990 623 910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RIVELSRUD-HOLDING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6f751c03e4e63" /><Relationship Type="http://schemas.openxmlformats.org/officeDocument/2006/relationships/footer" Target="/word/footer1.xml" Id="R7c5b9fca475041c5" /></Relationships>
</file>