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68a765693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RIVELSRUD-HOLDING AS</w:t>
      </w:r>
    </w:p>
    <w:sectPr>
      <w:headerReference xmlns:r="http://schemas.openxmlformats.org/officeDocument/2006/relationships" w:type="default" r:id="Rddf4937e5a4240c9"/>
      <w:footerReference xmlns:r="http://schemas.openxmlformats.org/officeDocument/2006/relationships" w:type="default" r:id="R153761e0b60c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RIVELSRUD-HOLDING AS   ·   Org.nr 990 623 910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RIVELSRUD-HOLDING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4937e5a4240c9" /><Relationship Type="http://schemas.openxmlformats.org/officeDocument/2006/relationships/footer" Target="/word/footer1.xml" Id="R153761e0b60c46a1" /></Relationships>
</file>