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8d1a4434c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VRAS AS</w:t>
      </w:r>
    </w:p>
    <w:sectPr>
      <w:headerReference xmlns:r="http://schemas.openxmlformats.org/officeDocument/2006/relationships" w:type="default" r:id="R5497dd9fa95a4dd1"/>
      <w:footerReference xmlns:r="http://schemas.openxmlformats.org/officeDocument/2006/relationships" w:type="default" r:id="R66729fa9d13a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dd9fa95a4dd1" /><Relationship Type="http://schemas.openxmlformats.org/officeDocument/2006/relationships/footer" Target="/word/footer1.xml" Id="R66729fa9d13a4339" /></Relationships>
</file>