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cb328a87a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TRANQUILO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TRANQUILO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56c8a22264cda"/>
      <w:footerReference xmlns:r="http://schemas.openxmlformats.org/officeDocument/2006/relationships" w:type="default" r:id="Re2e9eac2347e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TRANQUILO AS   ·   Org.nr 990 624 259   ·   Elisenbergveien 8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TRANQUILO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56c8a22264cda" /><Relationship Type="http://schemas.openxmlformats.org/officeDocument/2006/relationships/footer" Target="/word/footer1.xml" Id="Re2e9eac2347e4e19" /></Relationships>
</file>