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b2a2fc595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4931aaedfd8547e2"/>
      <w:footerReference xmlns:r="http://schemas.openxmlformats.org/officeDocument/2006/relationships" w:type="default" r:id="Rae7088dfce8a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1aaedfd8547e2" /><Relationship Type="http://schemas.openxmlformats.org/officeDocument/2006/relationships/footer" Target="/word/footer1.xml" Id="Rae7088dfce8a4a7d" /></Relationships>
</file>