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0fb818fd2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PRIMA HOLDING AS</w:t>
      </w:r>
    </w:p>
    <w:sectPr>
      <w:headerReference xmlns:r="http://schemas.openxmlformats.org/officeDocument/2006/relationships" w:type="default" r:id="Re56f74ad4bcb45ac"/>
      <w:footerReference xmlns:r="http://schemas.openxmlformats.org/officeDocument/2006/relationships" w:type="default" r:id="R64dee29dcc4b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 HOLDING AS   ·   Org.nr 990 668 035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f74ad4bcb45ac" /><Relationship Type="http://schemas.openxmlformats.org/officeDocument/2006/relationships/footer" Target="/word/footer1.xml" Id="R64dee29dcc4b43ce" /></Relationships>
</file>