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0c47fb14d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ee9601c4c46a0"/>
      <w:footerReference xmlns:r="http://schemas.openxmlformats.org/officeDocument/2006/relationships" w:type="default" r:id="R17dfac418dfb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EIENDOM AS   ·   Org.nr 990 698 511   ·   Øvre Nedmarken 22   ·   3370 VIKERSUND   ·   Tlf. 32 78 64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ee9601c4c46a0" /><Relationship Type="http://schemas.openxmlformats.org/officeDocument/2006/relationships/footer" Target="/word/footer1.xml" Id="R17dfac418dfb43c8" /></Relationships>
</file>