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05cd08560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ARCO GULV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ARCO GULV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38fdbc70a496a"/>
      <w:footerReference xmlns:r="http://schemas.openxmlformats.org/officeDocument/2006/relationships" w:type="default" r:id="R612b87856a68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ARCO GULV AS   ·   Org.nr 990 807 566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ARCO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38fdbc70a496a" /><Relationship Type="http://schemas.openxmlformats.org/officeDocument/2006/relationships/footer" Target="/word/footer1.xml" Id="R612b87856a684be5" /></Relationships>
</file>