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f8d5db86f45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BENTES SALONG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BENTES SALONG AS</w:t>
      </w:r>
    </w:p>
    <w:sectPr>
      <w:headerReference xmlns:r="http://schemas.openxmlformats.org/officeDocument/2006/relationships" w:type="default" r:id="Rbaf0d54acbae41dc"/>
      <w:footerReference xmlns:r="http://schemas.openxmlformats.org/officeDocument/2006/relationships" w:type="default" r:id="Ra2de135d3be649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BENTES SALONG AS   ·   Org.nr 990 841 977   ·   Svartøyveien 19A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BENTES SALONG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0d54acbae41dc" /><Relationship Type="http://schemas.openxmlformats.org/officeDocument/2006/relationships/footer" Target="/word/footer1.xml" Id="Ra2de135d3be649c8" /></Relationships>
</file>