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bcffb6b52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28e081af1bfa487e"/>
      <w:footerReference xmlns:r="http://schemas.openxmlformats.org/officeDocument/2006/relationships" w:type="default" r:id="R06717aa92b4a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081af1bfa487e" /><Relationship Type="http://schemas.openxmlformats.org/officeDocument/2006/relationships/footer" Target="/word/footer1.xml" Id="R06717aa92b4a4bac" /></Relationships>
</file>