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b4094f614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INDREBØ &amp; BOGE BETONGARBEID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INDREBØ &amp; BOGE BETONGARBEID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b8414290646a9"/>
      <w:footerReference xmlns:r="http://schemas.openxmlformats.org/officeDocument/2006/relationships" w:type="default" r:id="R6828c9a16d76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INDREBØ &amp; BOGE BETONGARBEID AS   ·   Org.nr 990 858 039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INDREBØ &amp; BOGE BETONGARBEID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b8414290646a9" /><Relationship Type="http://schemas.openxmlformats.org/officeDocument/2006/relationships/footer" Target="/word/footer1.xml" Id="R6828c9a16d764233" /></Relationships>
</file>