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6999ce2d8247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ASPEHAUG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ASPEHAUG HOLDING AS</w:t>
      </w:r>
    </w:p>
    <w:sectPr>
      <w:headerReference xmlns:r="http://schemas.openxmlformats.org/officeDocument/2006/relationships" w:type="default" r:id="Rc51db1553ded4683"/>
      <w:footerReference xmlns:r="http://schemas.openxmlformats.org/officeDocument/2006/relationships" w:type="default" r:id="R8f354b0bf7d242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ASPEHAUG HOLDING AS   ·   Org.nr 990 873 607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ASPEHAUG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1db1553ded4683" /><Relationship Type="http://schemas.openxmlformats.org/officeDocument/2006/relationships/footer" Target="/word/footer1.xml" Id="R8f354b0bf7d242ab" /></Relationships>
</file>