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03c7c349c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Hesseng,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e00c2d5b54843"/>
      <w:footerReference xmlns:r="http://schemas.openxmlformats.org/officeDocument/2006/relationships" w:type="default" r:id="R925f39e586a4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BILUTLEIE AS   ·   Org.nr 990 959 110   ·   Buen 4B   ·   9912 HESSENG   ·   Tlf. 78 99 90 50   ·   runapet@online.no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e00c2d5b54843" /><Relationship Type="http://schemas.openxmlformats.org/officeDocument/2006/relationships/footer" Target="/word/footer1.xml" Id="R925f39e586a44655" /></Relationships>
</file>