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53ab12883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WIELVEST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WIELVEST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bad164c7942d6"/>
      <w:footerReference xmlns:r="http://schemas.openxmlformats.org/officeDocument/2006/relationships" w:type="default" r:id="R950e99583b85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ad164c7942d6" /><Relationship Type="http://schemas.openxmlformats.org/officeDocument/2006/relationships/footer" Target="/word/footer1.xml" Id="R950e99583b854137" /></Relationships>
</file>