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5c853845e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SJØTUN-EIENDOM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SJØTUN-EIENDOM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94509dc7740a7"/>
      <w:footerReference xmlns:r="http://schemas.openxmlformats.org/officeDocument/2006/relationships" w:type="default" r:id="R2c515aa7c79b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SJØTUN-EIENDOM AS   ·   Org.nr 991 032 002   ·   Askjeveien 212   ·   4156 MOSTERØY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SJØTUN-EIENDOM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94509dc7740a7" /><Relationship Type="http://schemas.openxmlformats.org/officeDocument/2006/relationships/footer" Target="/word/footer1.xml" Id="R2c515aa7c79b4d50" /></Relationships>
</file>