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69e4e29f7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Malmefjorden,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HENDEN AS</w:t>
      </w:r>
    </w:p>
    <w:sectPr>
      <w:headerReference xmlns:r="http://schemas.openxmlformats.org/officeDocument/2006/relationships" w:type="default" r:id="R4bc130c559cd410c"/>
      <w:footerReference xmlns:r="http://schemas.openxmlformats.org/officeDocument/2006/relationships" w:type="default" r:id="R1a339aae1b30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AS   ·   Org.nr 991 043 721   ·   Holamyra 27   ·   6445 MALMEFJORDEN   ·   Tlf. 90 05 84 22   ·   sveinung.henden@gmail.com   ·   www.andersgarden.no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130c559cd410c" /><Relationship Type="http://schemas.openxmlformats.org/officeDocument/2006/relationships/footer" Target="/word/footer1.xml" Id="R1a339aae1b304da3" /></Relationships>
</file>