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1a78938a047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FAM-KISS AS</w:t>
      </w:r>
    </w:p>
    <w:sectPr>
      <w:headerReference xmlns:r="http://schemas.openxmlformats.org/officeDocument/2006/relationships" w:type="default" r:id="R83852060bbea44b0"/>
      <w:footerReference xmlns:r="http://schemas.openxmlformats.org/officeDocument/2006/relationships" w:type="default" r:id="Rd4f8f0171ac1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FAM-KISS AS   ·   Org.nr 991 136 282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FAM-KISS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52060bbea44b0" /><Relationship Type="http://schemas.openxmlformats.org/officeDocument/2006/relationships/footer" Target="/word/footer1.xml" Id="Rd4f8f0171ac14389" /></Relationships>
</file>