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61201f47f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FARVEHANDEL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FARVEHANDEL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e023b611e4698"/>
      <w:footerReference xmlns:r="http://schemas.openxmlformats.org/officeDocument/2006/relationships" w:type="default" r:id="Reb7f1635cbc7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FARVEHANDEL AS   ·   Org.nr 991 161 341   ·   Kaffegata 26   ·   2270 FLISA   ·   Tlf. 62 95 13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FARVEHANDEL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e023b611e4698" /><Relationship Type="http://schemas.openxmlformats.org/officeDocument/2006/relationships/footer" Target="/word/footer1.xml" Id="Reb7f1635cbc742a8" /></Relationships>
</file>