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e995c9a67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REVISJON AS</w:t>
      </w:r>
    </w:p>
    <w:sectPr>
      <w:headerReference xmlns:r="http://schemas.openxmlformats.org/officeDocument/2006/relationships" w:type="default" r:id="R370ee0733eac45b9"/>
      <w:footerReference xmlns:r="http://schemas.openxmlformats.org/officeDocument/2006/relationships" w:type="default" r:id="R5e05181f4b5e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REVISJON AS   ·   Org.nr 991 193 448   ·   Langarinden 8   ·   5132 NYBORG   ·   Tlf. 95 00 30 20   ·   revisor@vestrevisjon.no   ·   www.vestrevisjon.no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ee0733eac45b9" /><Relationship Type="http://schemas.openxmlformats.org/officeDocument/2006/relationships/footer" Target="/word/footer1.xml" Id="R5e05181f4b5e47b4" /></Relationships>
</file>