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884db0007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ELITE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ELITE REGNSKAP AS</w:t>
      </w:r>
    </w:p>
    <w:sectPr>
      <w:headerReference xmlns:r="http://schemas.openxmlformats.org/officeDocument/2006/relationships" w:type="default" r:id="R57557bec7d9f48bf"/>
      <w:footerReference xmlns:r="http://schemas.openxmlformats.org/officeDocument/2006/relationships" w:type="default" r:id="Recae12d37561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REGNSKAP AS   ·   Org.nr 991 227 520   ·   Håkkagata 1   ·   7714 STEINKJER   ·   Tlf. 98 49 01 60   ·   elite@eliteregnskap.no   ·   www.eliteregnskap.no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57bec7d9f48bf" /><Relationship Type="http://schemas.openxmlformats.org/officeDocument/2006/relationships/footer" Target="/word/footer1.xml" Id="Recae12d375614fc1" /></Relationships>
</file>