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54362c101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2dafb25fd05343a1"/>
      <w:footerReference xmlns:r="http://schemas.openxmlformats.org/officeDocument/2006/relationships" w:type="default" r:id="R6ad821b99ffe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fb25fd05343a1" /><Relationship Type="http://schemas.openxmlformats.org/officeDocument/2006/relationships/footer" Target="/word/footer1.xml" Id="R6ad821b99ffe4bfb" /></Relationships>
</file>