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6382b5c92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TOURIGA NACIONAL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TOURIGA NACIONAL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f7ff83df914eef"/>
      <w:footerReference xmlns:r="http://schemas.openxmlformats.org/officeDocument/2006/relationships" w:type="default" r:id="R381f1366467f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7ff83df914eef" /><Relationship Type="http://schemas.openxmlformats.org/officeDocument/2006/relationships/footer" Target="/word/footer1.xml" Id="R381f1366467f4a23" /></Relationships>
</file>