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cb7c9e985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 BYGG AS</w:t>
      </w:r>
    </w:p>
    <w:sectPr>
      <w:headerReference xmlns:r="http://schemas.openxmlformats.org/officeDocument/2006/relationships" w:type="default" r:id="R4874058a0dab4126"/>
      <w:footerReference xmlns:r="http://schemas.openxmlformats.org/officeDocument/2006/relationships" w:type="default" r:id="R86d7a10226d9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BYGG AS   ·   Org.nr 991 361 421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4058a0dab4126" /><Relationship Type="http://schemas.openxmlformats.org/officeDocument/2006/relationships/footer" Target="/word/footer1.xml" Id="R86d7a10226d94347" /></Relationships>
</file>