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9baa74a0d4b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 BYGG AS</w:t>
      </w:r>
    </w:p>
    <w:sectPr>
      <w:headerReference xmlns:r="http://schemas.openxmlformats.org/officeDocument/2006/relationships" w:type="default" r:id="Rdd85ae1153f741a2"/>
      <w:footerReference xmlns:r="http://schemas.openxmlformats.org/officeDocument/2006/relationships" w:type="default" r:id="R98b473870af0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 BYGG AS   ·   Org.nr 991 361 421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5ae1153f741a2" /><Relationship Type="http://schemas.openxmlformats.org/officeDocument/2006/relationships/footer" Target="/word/footer1.xml" Id="R98b473870af0461a" /></Relationships>
</file>