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1b4169a7c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LINTHO STEINMILJØ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LINTHO STEINMILJØ AS</w:t>
      </w:r>
    </w:p>
    <w:sectPr>
      <w:headerReference xmlns:r="http://schemas.openxmlformats.org/officeDocument/2006/relationships" w:type="default" r:id="R3fc4c658549b43e6"/>
      <w:footerReference xmlns:r="http://schemas.openxmlformats.org/officeDocument/2006/relationships" w:type="default" r:id="R2cc84c6d8b69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LINTHO STEINMILJØ AS   ·   Org.nr 991 372 474   ·   Fiskerudveien 51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LINTHO STEINMILJØ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4c658549b43e6" /><Relationship Type="http://schemas.openxmlformats.org/officeDocument/2006/relationships/footer" Target="/word/footer1.xml" Id="R2cc84c6d8b694eb0" /></Relationships>
</file>