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4c983c0a5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ASCIANO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ASCIANO INVEST AS</w:t>
      </w:r>
    </w:p>
    <w:sectPr>
      <w:headerReference xmlns:r="http://schemas.openxmlformats.org/officeDocument/2006/relationships" w:type="default" r:id="Rb9a30dc19c6942d2"/>
      <w:footerReference xmlns:r="http://schemas.openxmlformats.org/officeDocument/2006/relationships" w:type="default" r:id="Rcd5508037cb4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ASCIANO INVEST AS   ·   Org.nr 991 403 183   ·   Båtstangveien 66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ASCIANO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30dc19c6942d2" /><Relationship Type="http://schemas.openxmlformats.org/officeDocument/2006/relationships/footer" Target="/word/footer1.xml" Id="Rcd5508037cb44999" /></Relationships>
</file>