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7e186d9e2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CONNECTING BUSINESS AS</w:t>
      </w:r>
    </w:p>
    <w:sectPr>
      <w:headerReference xmlns:r="http://schemas.openxmlformats.org/officeDocument/2006/relationships" w:type="default" r:id="R4f4e9535616e464c"/>
      <w:footerReference xmlns:r="http://schemas.openxmlformats.org/officeDocument/2006/relationships" w:type="default" r:id="R1174b63ee95a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CONNECTING BUSINESS AS   ·   Org.nr 991 586 083   ·   Kviebakken 61C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CONNECTING BUSINESS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e9535616e464c" /><Relationship Type="http://schemas.openxmlformats.org/officeDocument/2006/relationships/footer" Target="/word/footer1.xml" Id="R1174b63ee95a492c" /></Relationships>
</file>