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bdf3e3fac49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SOPHUS JACOBSEN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SOPHUS JACOBSEN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f755cc40c84fad"/>
      <w:footerReference xmlns:r="http://schemas.openxmlformats.org/officeDocument/2006/relationships" w:type="default" r:id="Ra8415858beb3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SOPHUS JACOBSEN AS   ·   Org.nr 991 694 161   ·   Vakthusveien 12   ·   4158 BRU   ·   sophus.jacobsen@gmail.com   ·   www.sophusbygg.no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SOPHUS JACOBSEN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755cc40c84fad" /><Relationship Type="http://schemas.openxmlformats.org/officeDocument/2006/relationships/footer" Target="/word/footer1.xml" Id="Ra8415858beb34ca7" /></Relationships>
</file>