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8676d909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STEBEKK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8e6f3f7ac86d4022"/>
      <w:footerReference xmlns:r="http://schemas.openxmlformats.org/officeDocument/2006/relationships" w:type="default" r:id="R889bcf3ff24e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f3f7ac86d4022" /><Relationship Type="http://schemas.openxmlformats.org/officeDocument/2006/relationships/footer" Target="/word/footer1.xml" Id="R889bcf3ff24e4384" /></Relationships>
</file>