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788bb162d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FELLOW LOGENES HUMANITÆRE FOND ÅLESUND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FELLOW LOGENES HUMANITÆRE FOND ÅLESUND STI</w:t>
      </w:r>
    </w:p>
    <w:sectPr>
      <w:headerReference xmlns:r="http://schemas.openxmlformats.org/officeDocument/2006/relationships" w:type="default" r:id="R6021b865a5ac49f4"/>
      <w:footerReference xmlns:r="http://schemas.openxmlformats.org/officeDocument/2006/relationships" w:type="default" r:id="R9d3c446c4aa8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FELLOW LOGENES HUMANITÆRE FOND ÅLESUND STI   ·   Org.nr 991 755 705   ·   Postboks 14   ·   6001 ÅLESUND   ·   Tlf. 70 16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FELLOW LOGENES HUMANITÆRE FOND ÅLESUND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1b865a5ac49f4" /><Relationship Type="http://schemas.openxmlformats.org/officeDocument/2006/relationships/footer" Target="/word/footer1.xml" Id="R9d3c446c4aa8416e" /></Relationships>
</file>