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67d63b8ac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493e6e66d4be8"/>
      <w:footerReference xmlns:r="http://schemas.openxmlformats.org/officeDocument/2006/relationships" w:type="default" r:id="R0e640ca14e17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PANORAMA AS   ·   Org.nr 991 786 988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493e6e66d4be8" /><Relationship Type="http://schemas.openxmlformats.org/officeDocument/2006/relationships/footer" Target="/word/footer1.xml" Id="R0e640ca14e1746e6" /></Relationships>
</file>