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548b8227f49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FREWILLA AS, org.nr 991 818 413,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ad7e9e9440844117"/>
      <w:footerReference xmlns:r="http://schemas.openxmlformats.org/officeDocument/2006/relationships" w:type="default" r:id="Rb93a349576f7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e9e9440844117" /><Relationship Type="http://schemas.openxmlformats.org/officeDocument/2006/relationships/footer" Target="/word/footer1.xml" Id="Rb93a349576f74701" /></Relationships>
</file>