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359e33f4a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EIRIK 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EIRIK 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78fc628d054623"/>
      <w:footerReference xmlns:r="http://schemas.openxmlformats.org/officeDocument/2006/relationships" w:type="default" r:id="R37fe8cda2b2f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EIRIK HANSEN AS   ·   Org.nr 991 835 539   ·   Seksjon 8, Hardangervegen 74   ·   5224 NESTTUN   ·   Tlf. 55 13 09 42   ·   eh@eirikhansen.no   ·   www.eirikhansen.no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EIRIK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8fc628d054623" /><Relationship Type="http://schemas.openxmlformats.org/officeDocument/2006/relationships/footer" Target="/word/footer1.xml" Id="R37fe8cda2b2f4b30" /></Relationships>
</file>