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3a1a0e55b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d2cdcc68f4749"/>
      <w:footerReference xmlns:r="http://schemas.openxmlformats.org/officeDocument/2006/relationships" w:type="default" r:id="R98e9a47a37a9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THG INVEST AS   ·   Org.nr 991 873 236   ·   C/O Gunnarsson, Belsjø terrasse 4   ·   1443 DRØBAK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d2cdcc68f4749" /><Relationship Type="http://schemas.openxmlformats.org/officeDocument/2006/relationships/footer" Target="/word/footer1.xml" Id="R98e9a47a37a94e06" /></Relationships>
</file>