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d9e1cda79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FANA BLIKK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BLIKK GRUPPEN AS</w:t>
      </w:r>
    </w:p>
    <w:sectPr>
      <w:headerReference xmlns:r="http://schemas.openxmlformats.org/officeDocument/2006/relationships" w:type="default" r:id="Rab878bfa95ba4c6a"/>
      <w:footerReference xmlns:r="http://schemas.openxmlformats.org/officeDocument/2006/relationships" w:type="default" r:id="R6f83af7bd8f9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BLIKK GRUPPEN AS   ·   Org.nr 991 892 168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BLIKK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78bfa95ba4c6a" /><Relationship Type="http://schemas.openxmlformats.org/officeDocument/2006/relationships/footer" Target="/word/footer1.xml" Id="R6f83af7bd8f94983" /></Relationships>
</file>