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75f1b99a1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 INVEST AS, org.nr 991 903 607,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b764be0b8ab74d92"/>
      <w:footerReference xmlns:r="http://schemas.openxmlformats.org/officeDocument/2006/relationships" w:type="default" r:id="R8da411cb9959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4be0b8ab74d92" /><Relationship Type="http://schemas.openxmlformats.org/officeDocument/2006/relationships/footer" Target="/word/footer1.xml" Id="R8da411cb99594abe" /></Relationships>
</file>