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5190d7755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NORTH AS</w:t>
      </w:r>
    </w:p>
    <w:sectPr>
      <w:headerReference xmlns:r="http://schemas.openxmlformats.org/officeDocument/2006/relationships" w:type="default" r:id="Rfb9b3e57eeb94664"/>
      <w:footerReference xmlns:r="http://schemas.openxmlformats.org/officeDocument/2006/relationships" w:type="default" r:id="Rdaf381750eb2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NORTH AS   ·   Org.nr 991 912 258   ·   Skogroveien 8A   ·   1178 OSLO   ·   tap@vivanorth.com   ·   www.vivanorth.com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NORTH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b3e57eeb94664" /><Relationship Type="http://schemas.openxmlformats.org/officeDocument/2006/relationships/footer" Target="/word/footer1.xml" Id="Rdaf381750eb24521" /></Relationships>
</file>